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15" w:type="dxa"/>
        </w:tblCellMar>
        <w:tblLook w:val="04A0" w:firstRow="1" w:lastRow="0" w:firstColumn="1" w:lastColumn="0" w:noHBand="0" w:noVBand="1"/>
      </w:tblPr>
      <w:tblGrid>
        <w:gridCol w:w="6288"/>
        <w:gridCol w:w="4512"/>
      </w:tblGrid>
      <w:tr w:rsidR="006B3540" w14:paraId="314DD89A" w14:textId="77777777">
        <w:trPr>
          <w:jc w:val="center"/>
        </w:trPr>
        <w:tc>
          <w:tcPr>
            <w:tcW w:w="6287" w:type="dxa"/>
            <w:tcBorders>
              <w:right w:val="single" w:sz="12" w:space="0" w:color="FFD556"/>
            </w:tcBorders>
          </w:tcPr>
          <w:tbl>
            <w:tblPr>
              <w:tblpPr w:leftFromText="180" w:rightFromText="180" w:horzAnchor="margin" w:tblpY="-320"/>
              <w:tblW w:w="5000" w:type="pct"/>
              <w:tblLayout w:type="fixed"/>
              <w:tblCellMar>
                <w:left w:w="360" w:type="dxa"/>
                <w:bottom w:w="288" w:type="dxa"/>
                <w:right w:w="360" w:type="dxa"/>
              </w:tblCellMar>
              <w:tblLook w:val="04A0" w:firstRow="1" w:lastRow="0" w:firstColumn="1" w:lastColumn="0" w:noHBand="0" w:noVBand="1"/>
            </w:tblPr>
            <w:tblGrid>
              <w:gridCol w:w="6273"/>
            </w:tblGrid>
            <w:tr w:rsidR="006B3540" w14:paraId="29C3103C" w14:textId="77777777" w:rsidTr="00241AB4">
              <w:trPr>
                <w:trHeight w:hRule="exact" w:val="2430"/>
              </w:trPr>
              <w:tc>
                <w:tcPr>
                  <w:tcW w:w="6272" w:type="dxa"/>
                  <w:tcBorders>
                    <w:bottom w:val="single" w:sz="12" w:space="0" w:color="FFD556"/>
                  </w:tcBorders>
                  <w:vAlign w:val="center"/>
                </w:tcPr>
                <w:p w14:paraId="7BA9EC2C" w14:textId="40D64234" w:rsidR="00E317D3" w:rsidRDefault="00C51352" w:rsidP="00E317D3">
                  <w:pPr>
                    <w:pStyle w:val="Heading1"/>
                    <w:widowControl w:val="0"/>
                    <w:spacing w:before="0" w:line="240" w:lineRule="auto"/>
                    <w:rPr>
                      <w:sz w:val="21"/>
                      <w:szCs w:val="21"/>
                    </w:rPr>
                  </w:pPr>
                  <w:sdt>
                    <w:sdtPr>
                      <w:id w:val="1358386761"/>
                      <w:placeholder>
                        <w:docPart w:val="26D7DB1CC9B443F285166A2B0949B1EF"/>
                      </w:placeholder>
                    </w:sdtPr>
                    <w:sdtEndPr>
                      <w:rPr>
                        <w:rFonts w:asciiTheme="minorHAnsi" w:eastAsiaTheme="minorHAnsi" w:hAnsiTheme="minorHAnsi" w:cstheme="minorBidi"/>
                        <w:caps w:val="0"/>
                        <w:color w:val="636A6B" w:themeColor="text2"/>
                        <w:spacing w:val="0"/>
                        <w:sz w:val="22"/>
                        <w:szCs w:val="22"/>
                      </w:rPr>
                    </w:sdtEndPr>
                    <w:sdtContent>
                      <w:r>
                        <w:rPr>
                          <w:sz w:val="21"/>
                          <w:szCs w:val="21"/>
                        </w:rPr>
                        <w:t>Skills</w:t>
                      </w:r>
                    </w:sdtContent>
                  </w:sdt>
                </w:p>
                <w:p w14:paraId="42AD3F72" w14:textId="76B6A638" w:rsidR="006B3540" w:rsidRPr="00E317D3" w:rsidRDefault="006B3540" w:rsidP="00E317D3"/>
                <w:p w14:paraId="0B67D780" w14:textId="1BFA3ABC" w:rsidR="0078231D" w:rsidRDefault="00C51352" w:rsidP="00E317D3">
                  <w:pPr>
                    <w:widowControl w:val="0"/>
                    <w:spacing w:after="0"/>
                    <w:rPr>
                      <w:sz w:val="20"/>
                      <w:szCs w:val="20"/>
                    </w:rPr>
                  </w:pPr>
                  <w:r>
                    <w:rPr>
                      <w:sz w:val="20"/>
                      <w:szCs w:val="20"/>
                    </w:rPr>
                    <w:t>Warm, connected rapport with students</w:t>
                  </w:r>
                  <w:r w:rsidR="0084205A">
                    <w:rPr>
                      <w:sz w:val="20"/>
                      <w:szCs w:val="20"/>
                    </w:rPr>
                    <w:t xml:space="preserve"> and clients</w:t>
                  </w:r>
                  <w:r>
                    <w:rPr>
                      <w:sz w:val="20"/>
                      <w:szCs w:val="20"/>
                    </w:rPr>
                    <w:t xml:space="preserve">. Effective classroom management skills. Excellent at creating arts-integrated lessons. Good sense of humor. Stylish. Smart. Organized. Professional. Collaborative team </w:t>
                  </w:r>
                  <w:proofErr w:type="gramStart"/>
                  <w:r>
                    <w:rPr>
                      <w:sz w:val="20"/>
                      <w:szCs w:val="20"/>
                    </w:rPr>
                    <w:t>member</w:t>
                  </w:r>
                  <w:proofErr w:type="gramEnd"/>
                  <w:r>
                    <w:rPr>
                      <w:sz w:val="20"/>
                      <w:szCs w:val="20"/>
                    </w:rPr>
                    <w:t xml:space="preserve">. Calm in an emergency. </w:t>
                  </w:r>
                </w:p>
              </w:tc>
            </w:tr>
            <w:tr w:rsidR="006B3540" w14:paraId="32BA39BC" w14:textId="77777777">
              <w:trPr>
                <w:trHeight w:val="8502"/>
              </w:trPr>
              <w:tc>
                <w:tcPr>
                  <w:tcW w:w="6272" w:type="dxa"/>
                  <w:tcBorders>
                    <w:top w:val="single" w:sz="12" w:space="0" w:color="FFD556"/>
                    <w:left w:val="single" w:sz="12" w:space="0" w:color="FFD556"/>
                    <w:bottom w:val="single" w:sz="12" w:space="0" w:color="FFD556"/>
                  </w:tcBorders>
                </w:tcPr>
                <w:p w14:paraId="2968F0B0" w14:textId="2B0A2635" w:rsidR="0084205A" w:rsidRDefault="00C51352" w:rsidP="00E317D3">
                  <w:pPr>
                    <w:pStyle w:val="Heading1"/>
                    <w:widowControl w:val="0"/>
                    <w:spacing w:before="0"/>
                  </w:pPr>
                  <w:sdt>
                    <w:sdtPr>
                      <w:id w:val="-2035030554"/>
                      <w:placeholder>
                        <w:docPart w:val="8C0E27EC3CCE436EB51855C47FA4AFCB"/>
                      </w:placeholder>
                    </w:sdtPr>
                    <w:sdtEndPr/>
                    <w:sdtContent>
                      <w:r>
                        <w:rPr>
                          <w:sz w:val="21"/>
                          <w:szCs w:val="21"/>
                        </w:rPr>
                        <w:t>Experience</w:t>
                      </w:r>
                    </w:sdtContent>
                  </w:sdt>
                </w:p>
                <w:p w14:paraId="066D99EB" w14:textId="77777777" w:rsidR="00E317D3" w:rsidRPr="00E317D3" w:rsidRDefault="00E317D3" w:rsidP="00E317D3"/>
                <w:p w14:paraId="006E8A84" w14:textId="3298C276" w:rsidR="0084205A" w:rsidRDefault="0084205A" w:rsidP="00E317D3">
                  <w:pPr>
                    <w:pStyle w:val="Heading2"/>
                    <w:widowControl w:val="0"/>
                    <w:rPr>
                      <w:sz w:val="18"/>
                      <w:szCs w:val="18"/>
                    </w:rPr>
                  </w:pPr>
                  <w:r>
                    <w:rPr>
                      <w:sz w:val="18"/>
                      <w:szCs w:val="18"/>
                    </w:rPr>
                    <w:t>Lead Ext Day Teacher | Epiphany School | Nov 2021 – Current</w:t>
                  </w:r>
                </w:p>
                <w:p w14:paraId="2BC4A91F" w14:textId="025D0459" w:rsidR="0084205A" w:rsidRDefault="0084205A" w:rsidP="00E317D3">
                  <w:pPr>
                    <w:widowControl w:val="0"/>
                    <w:rPr>
                      <w:sz w:val="18"/>
                      <w:szCs w:val="18"/>
                    </w:rPr>
                  </w:pPr>
                  <w:r>
                    <w:rPr>
                      <w:sz w:val="18"/>
                      <w:szCs w:val="18"/>
                    </w:rPr>
                    <w:t>Develop projects for students with diverse needs and interests. Hold space for complex social and emotional learning. Carefully monitor physical and emotional safety. Collaborate with colleagues in lesson planning and evolving our program policy and organization. Training assistant teachers.</w:t>
                  </w:r>
                </w:p>
                <w:p w14:paraId="4D98F7FD" w14:textId="77777777" w:rsidR="0084205A" w:rsidRDefault="0084205A" w:rsidP="00E317D3">
                  <w:pPr>
                    <w:pStyle w:val="Heading2"/>
                    <w:widowControl w:val="0"/>
                    <w:rPr>
                      <w:sz w:val="18"/>
                      <w:szCs w:val="18"/>
                    </w:rPr>
                  </w:pPr>
                </w:p>
                <w:p w14:paraId="69E80D10" w14:textId="1E3A93F4" w:rsidR="006B3540" w:rsidRDefault="00FB3F6B" w:rsidP="00E317D3">
                  <w:pPr>
                    <w:pStyle w:val="Heading2"/>
                    <w:widowControl w:val="0"/>
                    <w:rPr>
                      <w:sz w:val="18"/>
                      <w:szCs w:val="18"/>
                    </w:rPr>
                  </w:pPr>
                  <w:r>
                    <w:rPr>
                      <w:sz w:val="18"/>
                      <w:szCs w:val="18"/>
                    </w:rPr>
                    <w:t>Art Teacher</w:t>
                  </w:r>
                  <w:r w:rsidR="00C51352">
                    <w:rPr>
                      <w:sz w:val="18"/>
                      <w:szCs w:val="18"/>
                    </w:rPr>
                    <w:t xml:space="preserve"> | </w:t>
                  </w:r>
                  <w:r>
                    <w:rPr>
                      <w:sz w:val="18"/>
                      <w:szCs w:val="18"/>
                    </w:rPr>
                    <w:t>Trillium Academy</w:t>
                  </w:r>
                  <w:r w:rsidR="00C51352">
                    <w:rPr>
                      <w:sz w:val="18"/>
                      <w:szCs w:val="18"/>
                    </w:rPr>
                    <w:t xml:space="preserve"> | Sept 202</w:t>
                  </w:r>
                  <w:r w:rsidR="00C309DD">
                    <w:rPr>
                      <w:sz w:val="18"/>
                      <w:szCs w:val="18"/>
                    </w:rPr>
                    <w:t>5</w:t>
                  </w:r>
                  <w:r w:rsidR="00C51352">
                    <w:rPr>
                      <w:sz w:val="18"/>
                      <w:szCs w:val="18"/>
                    </w:rPr>
                    <w:t xml:space="preserve"> – </w:t>
                  </w:r>
                  <w:r w:rsidR="00C309DD">
                    <w:rPr>
                      <w:sz w:val="18"/>
                      <w:szCs w:val="18"/>
                    </w:rPr>
                    <w:t>April</w:t>
                  </w:r>
                  <w:r w:rsidR="0084205A">
                    <w:rPr>
                      <w:sz w:val="18"/>
                      <w:szCs w:val="18"/>
                    </w:rPr>
                    <w:t xml:space="preserve"> 202</w:t>
                  </w:r>
                  <w:r w:rsidR="00C309DD">
                    <w:rPr>
                      <w:sz w:val="18"/>
                      <w:szCs w:val="18"/>
                    </w:rPr>
                    <w:t>6</w:t>
                  </w:r>
                </w:p>
                <w:p w14:paraId="064A0099" w14:textId="71E20D9B" w:rsidR="006B3540" w:rsidRDefault="00241B8A" w:rsidP="00E317D3">
                  <w:pPr>
                    <w:widowControl w:val="0"/>
                    <w:rPr>
                      <w:sz w:val="18"/>
                      <w:szCs w:val="18"/>
                    </w:rPr>
                  </w:pPr>
                  <w:r>
                    <w:rPr>
                      <w:sz w:val="18"/>
                      <w:szCs w:val="18"/>
                    </w:rPr>
                    <w:t>Developed and taught</w:t>
                  </w:r>
                  <w:r w:rsidR="00AC1C15">
                    <w:rPr>
                      <w:sz w:val="18"/>
                      <w:szCs w:val="18"/>
                    </w:rPr>
                    <w:t xml:space="preserve"> art making strategies for twice-exceptional middle-school and high-school students</w:t>
                  </w:r>
                  <w:r w:rsidR="00FC296B">
                    <w:rPr>
                      <w:sz w:val="18"/>
                      <w:szCs w:val="18"/>
                    </w:rPr>
                    <w:t xml:space="preserve">, focused on </w:t>
                  </w:r>
                  <w:r w:rsidR="00772478">
                    <w:rPr>
                      <w:sz w:val="18"/>
                      <w:szCs w:val="18"/>
                    </w:rPr>
                    <w:t>artmaking</w:t>
                  </w:r>
                  <w:r w:rsidR="00FC296B">
                    <w:rPr>
                      <w:sz w:val="18"/>
                      <w:szCs w:val="18"/>
                    </w:rPr>
                    <w:t xml:space="preserve"> as a regulation and social growth strategy</w:t>
                  </w:r>
                  <w:r w:rsidR="00772478">
                    <w:rPr>
                      <w:sz w:val="18"/>
                      <w:szCs w:val="18"/>
                    </w:rPr>
                    <w:t>.</w:t>
                  </w:r>
                  <w:r>
                    <w:rPr>
                      <w:sz w:val="18"/>
                      <w:szCs w:val="18"/>
                    </w:rPr>
                    <w:t xml:space="preserve"> </w:t>
                  </w:r>
                  <w:r w:rsidR="0018353A">
                    <w:rPr>
                      <w:sz w:val="18"/>
                      <w:szCs w:val="18"/>
                    </w:rPr>
                    <w:t>Worked with mentee in curriculum design</w:t>
                  </w:r>
                  <w:r w:rsidR="009671E8">
                    <w:rPr>
                      <w:sz w:val="18"/>
                      <w:szCs w:val="18"/>
                    </w:rPr>
                    <w:t xml:space="preserve"> and </w:t>
                  </w:r>
                  <w:r w:rsidR="005B6962">
                    <w:rPr>
                      <w:sz w:val="18"/>
                      <w:szCs w:val="18"/>
                    </w:rPr>
                    <w:t xml:space="preserve">developmentally appropriate </w:t>
                  </w:r>
                  <w:r w:rsidR="009671E8">
                    <w:rPr>
                      <w:sz w:val="18"/>
                      <w:szCs w:val="18"/>
                    </w:rPr>
                    <w:t>classroom management skills.</w:t>
                  </w:r>
                </w:p>
                <w:p w14:paraId="54BCAD26" w14:textId="77777777" w:rsidR="006B3540" w:rsidRDefault="006B3540" w:rsidP="00E317D3">
                  <w:pPr>
                    <w:pStyle w:val="Heading2"/>
                    <w:widowControl w:val="0"/>
                    <w:rPr>
                      <w:sz w:val="18"/>
                      <w:szCs w:val="18"/>
                    </w:rPr>
                  </w:pPr>
                </w:p>
                <w:p w14:paraId="654B7FB1" w14:textId="77777777" w:rsidR="006B3540" w:rsidRDefault="00C51352" w:rsidP="00E317D3">
                  <w:pPr>
                    <w:pStyle w:val="Heading2"/>
                    <w:widowControl w:val="0"/>
                    <w:rPr>
                      <w:sz w:val="18"/>
                      <w:szCs w:val="18"/>
                    </w:rPr>
                  </w:pPr>
                  <w:r>
                    <w:rPr>
                      <w:sz w:val="18"/>
                      <w:szCs w:val="18"/>
                    </w:rPr>
                    <w:t>Owner | 1403ArtSpace | Jan 2019 – Current</w:t>
                  </w:r>
                </w:p>
                <w:p w14:paraId="4706624C" w14:textId="442B2B22" w:rsidR="00D3097F" w:rsidRDefault="00C51352" w:rsidP="00E317D3">
                  <w:pPr>
                    <w:widowControl w:val="0"/>
                    <w:rPr>
                      <w:sz w:val="18"/>
                      <w:szCs w:val="18"/>
                    </w:rPr>
                  </w:pPr>
                  <w:r>
                    <w:rPr>
                      <w:sz w:val="18"/>
                      <w:szCs w:val="18"/>
                    </w:rPr>
                    <w:t>Develop and teach arts-integrated history, social studies and science curriculum for the S. Seattle homeschool community</w:t>
                  </w:r>
                  <w:r w:rsidR="00D3097F">
                    <w:rPr>
                      <w:sz w:val="18"/>
                      <w:szCs w:val="18"/>
                    </w:rPr>
                    <w:t>,</w:t>
                  </w:r>
                  <w:r>
                    <w:rPr>
                      <w:sz w:val="18"/>
                      <w:szCs w:val="18"/>
                    </w:rPr>
                    <w:t xml:space="preserve"> Nova High school</w:t>
                  </w:r>
                  <w:r w:rsidR="00E76B6A">
                    <w:rPr>
                      <w:sz w:val="18"/>
                      <w:szCs w:val="18"/>
                    </w:rPr>
                    <w:t xml:space="preserve"> and in my home studio</w:t>
                  </w:r>
                  <w:r>
                    <w:rPr>
                      <w:sz w:val="18"/>
                      <w:szCs w:val="18"/>
                    </w:rPr>
                    <w:t xml:space="preserve">. Create art classes for all ages focused on equity, community and </w:t>
                  </w:r>
                  <w:r w:rsidR="000B6314">
                    <w:rPr>
                      <w:sz w:val="18"/>
                      <w:szCs w:val="18"/>
                    </w:rPr>
                    <w:t xml:space="preserve">personal </w:t>
                  </w:r>
                  <w:r>
                    <w:rPr>
                      <w:sz w:val="18"/>
                      <w:szCs w:val="18"/>
                    </w:rPr>
                    <w:t>growth.</w:t>
                  </w:r>
                </w:p>
                <w:p w14:paraId="58BAB5F4" w14:textId="47228760" w:rsidR="006B3540" w:rsidRDefault="00C51352" w:rsidP="00E317D3">
                  <w:pPr>
                    <w:widowControl w:val="0"/>
                    <w:rPr>
                      <w:sz w:val="18"/>
                      <w:szCs w:val="18"/>
                    </w:rPr>
                  </w:pPr>
                  <w:r>
                    <w:rPr>
                      <w:sz w:val="18"/>
                      <w:szCs w:val="18"/>
                    </w:rPr>
                    <w:t>Free-lance artist.</w:t>
                  </w:r>
                </w:p>
                <w:p w14:paraId="25075620" w14:textId="77777777" w:rsidR="00FB3F6B" w:rsidRDefault="00FB3F6B" w:rsidP="00E317D3">
                  <w:pPr>
                    <w:widowControl w:val="0"/>
                    <w:rPr>
                      <w:sz w:val="18"/>
                      <w:szCs w:val="18"/>
                    </w:rPr>
                  </w:pPr>
                </w:p>
                <w:p w14:paraId="0DE33406" w14:textId="77777777" w:rsidR="006B3540" w:rsidRDefault="00C51352" w:rsidP="00E317D3">
                  <w:pPr>
                    <w:pStyle w:val="Heading2"/>
                    <w:widowControl w:val="0"/>
                    <w:rPr>
                      <w:sz w:val="18"/>
                      <w:szCs w:val="18"/>
                    </w:rPr>
                  </w:pPr>
                  <w:r>
                    <w:rPr>
                      <w:sz w:val="18"/>
                      <w:szCs w:val="18"/>
                    </w:rPr>
                    <w:t>I</w:t>
                  </w:r>
                  <w:r>
                    <w:rPr>
                      <w:sz w:val="18"/>
                      <w:szCs w:val="18"/>
                    </w:rPr>
                    <w:t>nstructor | ARC Seattle | Jan 2015 – Mar 2020</w:t>
                  </w:r>
                </w:p>
                <w:p w14:paraId="604F909C" w14:textId="77777777" w:rsidR="006B3540" w:rsidRDefault="00C51352" w:rsidP="00E317D3">
                  <w:pPr>
                    <w:widowControl w:val="0"/>
                    <w:rPr>
                      <w:sz w:val="18"/>
                      <w:szCs w:val="18"/>
                    </w:rPr>
                  </w:pPr>
                  <w:r>
                    <w:rPr>
                      <w:sz w:val="18"/>
                      <w:szCs w:val="18"/>
                    </w:rPr>
                    <w:t>Developed and taught arts-integrated history, social studies and drama classes for the day-use program at the Southwest Teen Life Center.</w:t>
                  </w:r>
                </w:p>
                <w:p w14:paraId="676BA6FB" w14:textId="77777777" w:rsidR="006B3540" w:rsidRDefault="006B3540" w:rsidP="00E317D3">
                  <w:pPr>
                    <w:pStyle w:val="Heading2"/>
                    <w:widowControl w:val="0"/>
                    <w:rPr>
                      <w:sz w:val="18"/>
                      <w:szCs w:val="18"/>
                    </w:rPr>
                  </w:pPr>
                </w:p>
                <w:p w14:paraId="27F1E41F" w14:textId="77777777" w:rsidR="006B3540" w:rsidRDefault="00C51352" w:rsidP="00E317D3">
                  <w:pPr>
                    <w:pStyle w:val="Heading2"/>
                    <w:widowControl w:val="0"/>
                    <w:rPr>
                      <w:sz w:val="18"/>
                      <w:szCs w:val="18"/>
                    </w:rPr>
                  </w:pPr>
                  <w:r>
                    <w:rPr>
                      <w:sz w:val="18"/>
                      <w:szCs w:val="18"/>
                    </w:rPr>
                    <w:t>Artist in Residence| Kimball Elementary | 2010 - 2014</w:t>
                  </w:r>
                </w:p>
                <w:p w14:paraId="7578B4BA" w14:textId="69C0E5FC" w:rsidR="006B3540" w:rsidRDefault="00C51352" w:rsidP="00E317D3">
                  <w:pPr>
                    <w:widowControl w:val="0"/>
                    <w:spacing w:after="0"/>
                    <w:rPr>
                      <w:sz w:val="18"/>
                      <w:szCs w:val="18"/>
                    </w:rPr>
                  </w:pPr>
                  <w:r>
                    <w:rPr>
                      <w:sz w:val="18"/>
                      <w:szCs w:val="18"/>
                    </w:rPr>
                    <w:t>Developed and led an after-school ceramics program for all students. Offered arts-integrated instruction in classrooms and supported teachers in developing and presenting arts-integrated lessons.</w:t>
                  </w:r>
                </w:p>
              </w:tc>
            </w:tr>
          </w:tbl>
          <w:p w14:paraId="2D45A602" w14:textId="77777777" w:rsidR="006B3540" w:rsidRDefault="006B3540" w:rsidP="00E317D3">
            <w:pPr>
              <w:widowControl w:val="0"/>
              <w:jc w:val="right"/>
            </w:pPr>
          </w:p>
        </w:tc>
        <w:tc>
          <w:tcPr>
            <w:tcW w:w="4512" w:type="dxa"/>
            <w:tcBorders>
              <w:left w:val="single" w:sz="12" w:space="0" w:color="FFD556"/>
            </w:tcBorders>
          </w:tcPr>
          <w:tbl>
            <w:tblPr>
              <w:tblW w:w="4950" w:type="pct"/>
              <w:tblLayout w:type="fixed"/>
              <w:tblCellMar>
                <w:left w:w="360" w:type="dxa"/>
                <w:bottom w:w="288" w:type="dxa"/>
                <w:right w:w="360" w:type="dxa"/>
              </w:tblCellMar>
              <w:tblLook w:val="04A0" w:firstRow="1" w:lastRow="0" w:firstColumn="1" w:lastColumn="0" w:noHBand="0" w:noVBand="1"/>
            </w:tblPr>
            <w:tblGrid>
              <w:gridCol w:w="4437"/>
            </w:tblGrid>
            <w:tr w:rsidR="006B3540" w14:paraId="7285E21A" w14:textId="77777777">
              <w:trPr>
                <w:trHeight w:val="3330"/>
              </w:trPr>
              <w:tc>
                <w:tcPr>
                  <w:tcW w:w="4453" w:type="dxa"/>
                  <w:tcBorders>
                    <w:top w:val="single" w:sz="12" w:space="0" w:color="FFD556"/>
                    <w:bottom w:val="single" w:sz="12" w:space="0" w:color="FFD556"/>
                    <w:right w:val="single" w:sz="12" w:space="0" w:color="FFD556"/>
                  </w:tcBorders>
                  <w:shd w:val="clear" w:color="auto" w:fill="FFD556" w:themeFill="accent1"/>
                </w:tcPr>
                <w:p w14:paraId="172E8A7C" w14:textId="6F8374B6" w:rsidR="00F2513A" w:rsidRDefault="00C51352">
                  <w:pPr>
                    <w:pStyle w:val="Heading1"/>
                    <w:widowControl w:val="0"/>
                  </w:pPr>
                  <w:sdt>
                    <w:sdtPr>
                      <w:id w:val="591509024"/>
                      <w:placeholder>
                        <w:docPart w:val="B49A343FAE154B0F83CD76F82E0E0AFC"/>
                      </w:placeholder>
                    </w:sdtPr>
                    <w:sdtEndPr>
                      <w:rPr>
                        <w:rFonts w:asciiTheme="minorHAnsi" w:eastAsiaTheme="minorHAnsi" w:hAnsiTheme="minorHAnsi" w:cstheme="minorBidi"/>
                        <w:caps w:val="0"/>
                        <w:color w:val="636A6B" w:themeColor="text2"/>
                        <w:spacing w:val="0"/>
                        <w:sz w:val="22"/>
                        <w:szCs w:val="22"/>
                      </w:rPr>
                    </w:sdtEndPr>
                    <w:sdtContent>
                      <w:r w:rsidR="00536BF6" w:rsidRPr="007057CC">
                        <w:rPr>
                          <w:sz w:val="21"/>
                          <w:szCs w:val="21"/>
                        </w:rPr>
                        <w:t>education</w:t>
                      </w:r>
                    </w:sdtContent>
                  </w:sdt>
                </w:p>
                <w:p w14:paraId="63FE63DB" w14:textId="212156C4" w:rsidR="006B3540" w:rsidRPr="00F2513A" w:rsidRDefault="006B3540" w:rsidP="00F2513A"/>
                <w:p w14:paraId="660D3D82" w14:textId="77777777" w:rsidR="003151C1" w:rsidRDefault="00536BF6" w:rsidP="005A787B">
                  <w:pPr>
                    <w:pStyle w:val="Heading2"/>
                    <w:widowControl w:val="0"/>
                    <w:rPr>
                      <w:sz w:val="18"/>
                      <w:szCs w:val="18"/>
                    </w:rPr>
                  </w:pPr>
                  <w:r w:rsidRPr="00E76B6A">
                    <w:rPr>
                      <w:sz w:val="18"/>
                      <w:szCs w:val="18"/>
                    </w:rPr>
                    <w:t>Seattle Central College</w:t>
                  </w:r>
                </w:p>
                <w:p w14:paraId="64FFCDDC" w14:textId="014A3B08" w:rsidR="00536BF6" w:rsidRPr="00E76B6A" w:rsidRDefault="00536BF6" w:rsidP="005A787B">
                  <w:pPr>
                    <w:pStyle w:val="Heading2"/>
                    <w:widowControl w:val="0"/>
                    <w:rPr>
                      <w:b w:val="0"/>
                      <w:bCs/>
                      <w:sz w:val="18"/>
                      <w:szCs w:val="18"/>
                    </w:rPr>
                  </w:pPr>
                  <w:r w:rsidRPr="00E76B6A">
                    <w:rPr>
                      <w:b w:val="0"/>
                      <w:bCs/>
                      <w:sz w:val="18"/>
                      <w:szCs w:val="18"/>
                    </w:rPr>
                    <w:t xml:space="preserve"> </w:t>
                  </w:r>
                  <w:r w:rsidR="00FC3212">
                    <w:rPr>
                      <w:b w:val="0"/>
                      <w:bCs/>
                      <w:sz w:val="18"/>
                      <w:szCs w:val="18"/>
                    </w:rPr>
                    <w:t>Expected graduation</w:t>
                  </w:r>
                  <w:r w:rsidRPr="00E76B6A">
                    <w:rPr>
                      <w:b w:val="0"/>
                      <w:bCs/>
                      <w:sz w:val="18"/>
                      <w:szCs w:val="18"/>
                    </w:rPr>
                    <w:t xml:space="preserve"> 6/2026</w:t>
                  </w:r>
                  <w:r w:rsidRPr="00E76B6A">
                    <w:rPr>
                      <w:b w:val="0"/>
                      <w:bCs/>
                      <w:sz w:val="18"/>
                      <w:szCs w:val="18"/>
                    </w:rPr>
                    <w:br/>
                    <w:t>Bachelors in Applied Behavioral Science</w:t>
                  </w:r>
                </w:p>
                <w:p w14:paraId="2C845334" w14:textId="7DC06C13" w:rsidR="00E76B6A" w:rsidRDefault="00536BF6" w:rsidP="005A787B">
                  <w:pPr>
                    <w:pStyle w:val="Heading2"/>
                    <w:widowControl w:val="0"/>
                    <w:rPr>
                      <w:b w:val="0"/>
                      <w:bCs/>
                      <w:sz w:val="18"/>
                      <w:szCs w:val="18"/>
                    </w:rPr>
                  </w:pPr>
                  <w:r w:rsidRPr="00E76B6A">
                    <w:rPr>
                      <w:b w:val="0"/>
                      <w:bCs/>
                      <w:sz w:val="18"/>
                      <w:szCs w:val="18"/>
                    </w:rPr>
                    <w:t xml:space="preserve">Dean’s List: </w:t>
                  </w:r>
                  <w:r w:rsidR="00A2515C">
                    <w:rPr>
                      <w:b w:val="0"/>
                      <w:bCs/>
                      <w:sz w:val="18"/>
                      <w:szCs w:val="18"/>
                    </w:rPr>
                    <w:t>9</w:t>
                  </w:r>
                  <w:r w:rsidR="00D3097F">
                    <w:rPr>
                      <w:b w:val="0"/>
                      <w:bCs/>
                      <w:sz w:val="18"/>
                      <w:szCs w:val="18"/>
                    </w:rPr>
                    <w:t xml:space="preserve"> quarters</w:t>
                  </w:r>
                </w:p>
                <w:p w14:paraId="2F9D4E34" w14:textId="77777777" w:rsidR="00FC3212" w:rsidRPr="00952016" w:rsidRDefault="00FC3212" w:rsidP="007342AF">
                  <w:pPr>
                    <w:rPr>
                      <w:b/>
                      <w:bCs/>
                      <w:sz w:val="10"/>
                      <w:szCs w:val="10"/>
                    </w:rPr>
                  </w:pPr>
                </w:p>
                <w:p w14:paraId="17817170" w14:textId="3FFB8800" w:rsidR="007342AF" w:rsidRPr="00E418CB" w:rsidRDefault="007342AF" w:rsidP="007342AF">
                  <w:pPr>
                    <w:rPr>
                      <w:b/>
                      <w:bCs/>
                      <w:sz w:val="18"/>
                      <w:szCs w:val="18"/>
                    </w:rPr>
                  </w:pPr>
                  <w:r w:rsidRPr="00E418CB">
                    <w:rPr>
                      <w:b/>
                      <w:bCs/>
                      <w:sz w:val="18"/>
                      <w:szCs w:val="18"/>
                    </w:rPr>
                    <w:t>Lift Hold Heal field placement with Joanna Warren, LMHC.</w:t>
                  </w:r>
                </w:p>
                <w:p w14:paraId="03F95B8A" w14:textId="5BE998F9" w:rsidR="00F2513A" w:rsidRDefault="007342AF" w:rsidP="007342AF">
                  <w:pPr>
                    <w:rPr>
                      <w:sz w:val="18"/>
                      <w:szCs w:val="18"/>
                    </w:rPr>
                  </w:pPr>
                  <w:r>
                    <w:rPr>
                      <w:sz w:val="18"/>
                      <w:szCs w:val="18"/>
                    </w:rPr>
                    <w:t>2025-2026</w:t>
                  </w:r>
                </w:p>
                <w:p w14:paraId="37B439A5" w14:textId="77777777" w:rsidR="00FC3212" w:rsidRPr="00952016" w:rsidRDefault="00FC3212" w:rsidP="007342AF">
                  <w:pPr>
                    <w:rPr>
                      <w:sz w:val="10"/>
                      <w:szCs w:val="10"/>
                    </w:rPr>
                  </w:pPr>
                </w:p>
                <w:p w14:paraId="126C2AC9" w14:textId="7B96510A" w:rsidR="00E76B6A" w:rsidRDefault="00E76B6A" w:rsidP="005A787B">
                  <w:pPr>
                    <w:pStyle w:val="Heading2"/>
                    <w:widowControl w:val="0"/>
                    <w:rPr>
                      <w:sz w:val="18"/>
                      <w:szCs w:val="18"/>
                    </w:rPr>
                  </w:pPr>
                  <w:r>
                    <w:rPr>
                      <w:sz w:val="18"/>
                      <w:szCs w:val="18"/>
                    </w:rPr>
                    <w:t>The Healing Doll Way facilitator training</w:t>
                  </w:r>
                </w:p>
                <w:p w14:paraId="1B1DC230" w14:textId="50AFEEDC" w:rsidR="00E76B6A" w:rsidRPr="00952016" w:rsidRDefault="00E76B6A" w:rsidP="005A787B">
                  <w:pPr>
                    <w:pStyle w:val="Heading2"/>
                    <w:widowControl w:val="0"/>
                    <w:rPr>
                      <w:b w:val="0"/>
                      <w:bCs/>
                      <w:sz w:val="10"/>
                      <w:szCs w:val="10"/>
                    </w:rPr>
                  </w:pPr>
                  <w:r w:rsidRPr="00E76B6A">
                    <w:rPr>
                      <w:b w:val="0"/>
                      <w:bCs/>
                      <w:sz w:val="18"/>
                      <w:szCs w:val="18"/>
                    </w:rPr>
                    <w:t>2020-2021</w:t>
                  </w:r>
                  <w:r w:rsidR="005A787B">
                    <w:rPr>
                      <w:b w:val="0"/>
                      <w:bCs/>
                      <w:sz w:val="18"/>
                      <w:szCs w:val="18"/>
                    </w:rPr>
                    <w:br/>
                  </w:r>
                </w:p>
                <w:p w14:paraId="2DCFACC0" w14:textId="4C4A3127" w:rsidR="00536BF6" w:rsidRDefault="00E76B6A" w:rsidP="005A787B">
                  <w:pPr>
                    <w:rPr>
                      <w:b/>
                      <w:bCs/>
                      <w:sz w:val="18"/>
                      <w:szCs w:val="18"/>
                    </w:rPr>
                  </w:pPr>
                  <w:r w:rsidRPr="00E76B6A">
                    <w:rPr>
                      <w:b/>
                      <w:bCs/>
                      <w:sz w:val="18"/>
                      <w:szCs w:val="18"/>
                    </w:rPr>
                    <w:t>Arts Impact Artist in Residence training</w:t>
                  </w:r>
                </w:p>
                <w:p w14:paraId="3149AD30" w14:textId="66E16905" w:rsidR="00E418CB" w:rsidRPr="003151C1" w:rsidRDefault="00E76B6A" w:rsidP="003151C1">
                  <w:pPr>
                    <w:rPr>
                      <w:sz w:val="18"/>
                      <w:szCs w:val="18"/>
                    </w:rPr>
                  </w:pPr>
                  <w:r w:rsidRPr="00E76B6A">
                    <w:rPr>
                      <w:sz w:val="18"/>
                      <w:szCs w:val="18"/>
                    </w:rPr>
                    <w:t>2009</w:t>
                  </w:r>
                </w:p>
              </w:tc>
            </w:tr>
            <w:tr w:rsidR="006B3540" w14:paraId="455B7EFA" w14:textId="77777777" w:rsidTr="009E687E">
              <w:trPr>
                <w:trHeight w:val="30"/>
              </w:trPr>
              <w:tc>
                <w:tcPr>
                  <w:tcW w:w="4453" w:type="dxa"/>
                  <w:tcBorders>
                    <w:top w:val="single" w:sz="12" w:space="0" w:color="FFD556"/>
                    <w:bottom w:val="single" w:sz="12" w:space="0" w:color="FFD556"/>
                  </w:tcBorders>
                </w:tcPr>
                <w:p w14:paraId="5A27D677" w14:textId="77777777" w:rsidR="006B3540" w:rsidRDefault="006B3540">
                  <w:pPr>
                    <w:widowControl w:val="0"/>
                    <w:jc w:val="both"/>
                  </w:pPr>
                </w:p>
              </w:tc>
            </w:tr>
            <w:tr w:rsidR="006B3540" w14:paraId="02D07D42" w14:textId="77777777">
              <w:trPr>
                <w:trHeight w:val="3417"/>
              </w:trPr>
              <w:tc>
                <w:tcPr>
                  <w:tcW w:w="4453" w:type="dxa"/>
                  <w:tcBorders>
                    <w:top w:val="single" w:sz="12" w:space="0" w:color="FFD556"/>
                    <w:bottom w:val="single" w:sz="12" w:space="0" w:color="FFD556"/>
                    <w:right w:val="single" w:sz="12" w:space="0" w:color="FFD556"/>
                  </w:tcBorders>
                </w:tcPr>
                <w:p w14:paraId="62231E4D" w14:textId="77777777" w:rsidR="006B3540" w:rsidRDefault="00C51352">
                  <w:pPr>
                    <w:pStyle w:val="Heading1"/>
                    <w:widowControl w:val="0"/>
                  </w:pPr>
                  <w:sdt>
                    <w:sdtPr>
                      <w:id w:val="1342274720"/>
                      <w:placeholder>
                        <w:docPart w:val="6F71C1C6AF9A418C8A5CDC6D7C52B6D4"/>
                      </w:placeholder>
                    </w:sdtPr>
                    <w:sdtEndPr/>
                    <w:sdtContent>
                      <w:r>
                        <w:rPr>
                          <w:sz w:val="21"/>
                          <w:szCs w:val="21"/>
                        </w:rPr>
                        <w:t>Volunteer Experience</w:t>
                      </w:r>
                      <w:r>
                        <w:rPr>
                          <w:sz w:val="21"/>
                          <w:szCs w:val="21"/>
                        </w:rPr>
                        <w:br/>
                      </w:r>
                    </w:sdtContent>
                  </w:sdt>
                </w:p>
                <w:p w14:paraId="784E55DF" w14:textId="4EB8A0F7" w:rsidR="006B3540" w:rsidRDefault="00C51352">
                  <w:pPr>
                    <w:pStyle w:val="Heading2"/>
                    <w:widowControl w:val="0"/>
                    <w:rPr>
                      <w:sz w:val="18"/>
                      <w:szCs w:val="18"/>
                    </w:rPr>
                  </w:pPr>
                  <w:r>
                    <w:rPr>
                      <w:sz w:val="18"/>
                      <w:szCs w:val="18"/>
                    </w:rPr>
                    <w:t xml:space="preserve">Board Secretary for </w:t>
                  </w:r>
                  <w:hyperlink r:id="rId6">
                    <w:r w:rsidR="006B3540">
                      <w:rPr>
                        <w:rStyle w:val="Hyperlink"/>
                        <w:sz w:val="18"/>
                        <w:szCs w:val="18"/>
                      </w:rPr>
                      <w:t>Beacon Arts</w:t>
                    </w:r>
                  </w:hyperlink>
                  <w:r>
                    <w:rPr>
                      <w:sz w:val="18"/>
                      <w:szCs w:val="18"/>
                    </w:rPr>
                    <w:t xml:space="preserve">, an organization dedicated to supporting artists and community arts opportunities on Beacon Hill. </w:t>
                  </w:r>
                </w:p>
                <w:p w14:paraId="2F1E2453" w14:textId="125C7D03" w:rsidR="00AC4ADB" w:rsidRPr="00AC4ADB" w:rsidRDefault="00AC4ADB" w:rsidP="00AC4ADB">
                  <w:pPr>
                    <w:rPr>
                      <w:sz w:val="18"/>
                      <w:szCs w:val="18"/>
                    </w:rPr>
                  </w:pPr>
                  <w:r w:rsidRPr="00AC4ADB">
                    <w:rPr>
                      <w:sz w:val="18"/>
                      <w:szCs w:val="18"/>
                    </w:rPr>
                    <w:t>2012-2020</w:t>
                  </w:r>
                </w:p>
                <w:p w14:paraId="45C06363" w14:textId="77777777" w:rsidR="007057CC" w:rsidRPr="00AC4ADB" w:rsidRDefault="007057CC" w:rsidP="007057CC">
                  <w:pPr>
                    <w:rPr>
                      <w:sz w:val="10"/>
                      <w:szCs w:val="10"/>
                    </w:rPr>
                  </w:pPr>
                </w:p>
                <w:p w14:paraId="70414D69" w14:textId="4BAEC58B" w:rsidR="006B3540" w:rsidRDefault="00C51352">
                  <w:pPr>
                    <w:pStyle w:val="Heading2"/>
                    <w:widowControl w:val="0"/>
                    <w:rPr>
                      <w:sz w:val="18"/>
                      <w:szCs w:val="18"/>
                    </w:rPr>
                  </w:pPr>
                  <w:r>
                    <w:rPr>
                      <w:sz w:val="18"/>
                      <w:szCs w:val="18"/>
                    </w:rPr>
                    <w:t xml:space="preserve">Created and coordinated the Kimball Elementary ArtWalk, an event that connected </w:t>
                  </w:r>
                  <w:r w:rsidR="00E63CFA">
                    <w:rPr>
                      <w:sz w:val="18"/>
                      <w:szCs w:val="18"/>
                    </w:rPr>
                    <w:t>arts-integrated class work</w:t>
                  </w:r>
                  <w:r>
                    <w:rPr>
                      <w:sz w:val="18"/>
                      <w:szCs w:val="18"/>
                    </w:rPr>
                    <w:t xml:space="preserve"> with local businesses and community partners.</w:t>
                  </w:r>
                </w:p>
                <w:p w14:paraId="63B424D8" w14:textId="580D5401" w:rsidR="00AC4ADB" w:rsidRPr="00AC4ADB" w:rsidRDefault="00AC4ADB" w:rsidP="00AC4ADB">
                  <w:pPr>
                    <w:rPr>
                      <w:sz w:val="18"/>
                      <w:szCs w:val="18"/>
                    </w:rPr>
                  </w:pPr>
                  <w:r w:rsidRPr="00AC4ADB">
                    <w:rPr>
                      <w:sz w:val="18"/>
                      <w:szCs w:val="18"/>
                    </w:rPr>
                    <w:t>2010-2014</w:t>
                  </w:r>
                </w:p>
                <w:p w14:paraId="1443A9A9" w14:textId="77777777" w:rsidR="006B3540" w:rsidRDefault="006B3540">
                  <w:pPr>
                    <w:pStyle w:val="Heading2"/>
                    <w:widowControl w:val="0"/>
                  </w:pPr>
                </w:p>
              </w:tc>
            </w:tr>
          </w:tbl>
          <w:p w14:paraId="1361FDAF" w14:textId="77777777" w:rsidR="006B3540" w:rsidRDefault="006B3540">
            <w:pPr>
              <w:widowControl w:val="0"/>
            </w:pPr>
          </w:p>
        </w:tc>
      </w:tr>
    </w:tbl>
    <w:p w14:paraId="127B5501" w14:textId="77777777" w:rsidR="006B3540" w:rsidRDefault="006B3540" w:rsidP="00A65AA1">
      <w:pPr>
        <w:pStyle w:val="NoSpacing"/>
        <w:jc w:val="both"/>
      </w:pPr>
    </w:p>
    <w:sectPr w:rsidR="006B3540">
      <w:headerReference w:type="default" r:id="rId7"/>
      <w:footerReference w:type="default" r:id="rId8"/>
      <w:pgSz w:w="12240" w:h="15840"/>
      <w:pgMar w:top="849" w:right="720" w:bottom="57" w:left="720" w:header="79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6DD2" w14:textId="77777777" w:rsidR="00C51352" w:rsidRDefault="00C51352">
      <w:pPr>
        <w:spacing w:after="0" w:line="240" w:lineRule="auto"/>
      </w:pPr>
      <w:r>
        <w:separator/>
      </w:r>
    </w:p>
  </w:endnote>
  <w:endnote w:type="continuationSeparator" w:id="0">
    <w:p w14:paraId="3D6C7490" w14:textId="77777777" w:rsidR="00C51352" w:rsidRDefault="00C5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547418"/>
      <w:docPartObj>
        <w:docPartGallery w:val="Page Numbers (Bottom of Page)"/>
        <w:docPartUnique/>
      </w:docPartObj>
    </w:sdtPr>
    <w:sdtEndPr/>
    <w:sdtContent>
      <w:p w14:paraId="633ECF5D" w14:textId="77777777" w:rsidR="006B3540" w:rsidRDefault="00C51352" w:rsidP="00B113E0">
        <w:pPr>
          <w:pStyle w:val="Footer"/>
          <w:jc w:val="both"/>
        </w:pPr>
        <w:r>
          <w:fldChar w:fldCharType="begin"/>
        </w:r>
        <w:r>
          <w:instrText xml:space="preserve"> PAGE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BA9E" w14:textId="77777777" w:rsidR="00C51352" w:rsidRDefault="00C51352">
      <w:pPr>
        <w:spacing w:after="0" w:line="240" w:lineRule="auto"/>
      </w:pPr>
      <w:r>
        <w:separator/>
      </w:r>
    </w:p>
  </w:footnote>
  <w:footnote w:type="continuationSeparator" w:id="0">
    <w:p w14:paraId="08D74C51" w14:textId="77777777" w:rsidR="00C51352" w:rsidRDefault="00C5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EE84" w14:textId="6CA21469" w:rsidR="006B3540" w:rsidRPr="002818EB" w:rsidRDefault="00C51352" w:rsidP="00B113E0">
    <w:pPr>
      <w:pStyle w:val="Header"/>
      <w:pBdr>
        <w:bottom w:val="single" w:sz="12" w:space="5" w:color="FFD556"/>
      </w:pBdr>
      <w:spacing w:after="0"/>
      <w:ind w:left="0"/>
      <w:rPr>
        <w:sz w:val="42"/>
        <w:szCs w:val="42"/>
      </w:rPr>
    </w:pPr>
    <w:r w:rsidRPr="002818EB">
      <w:rPr>
        <w:sz w:val="42"/>
        <w:szCs w:val="42"/>
      </w:rPr>
      <w:t>Lorelei Amato</w:t>
    </w:r>
  </w:p>
  <w:p w14:paraId="468C9652" w14:textId="77777777" w:rsidR="009E687E" w:rsidRDefault="009E687E" w:rsidP="00B113E0">
    <w:pPr>
      <w:pStyle w:val="Header"/>
      <w:pBdr>
        <w:bottom w:val="single" w:sz="12" w:space="5" w:color="FFD556"/>
      </w:pBdr>
      <w:ind w:left="0"/>
      <w:rPr>
        <w:sz w:val="20"/>
        <w:szCs w:val="20"/>
      </w:rPr>
    </w:pPr>
  </w:p>
  <w:p w14:paraId="4A6E39DC" w14:textId="6B394398" w:rsidR="00CA6CAA" w:rsidRDefault="009E687E" w:rsidP="00B113E0">
    <w:pPr>
      <w:pStyle w:val="Header"/>
      <w:pBdr>
        <w:bottom w:val="single" w:sz="12" w:space="5" w:color="FFD556"/>
      </w:pBdr>
      <w:ind w:left="0"/>
      <w:rPr>
        <w:sz w:val="20"/>
        <w:szCs w:val="20"/>
      </w:rPr>
    </w:pPr>
    <w:hyperlink r:id="rId1" w:history="1">
      <w:r w:rsidRPr="00B641B2">
        <w:rPr>
          <w:rStyle w:val="Hyperlink"/>
          <w:sz w:val="20"/>
          <w:szCs w:val="20"/>
        </w:rPr>
        <w:t>lorelei@1403artspace.com</w:t>
      </w:r>
    </w:hyperlink>
  </w:p>
  <w:p w14:paraId="2A1BAC8A" w14:textId="3D2C687E" w:rsidR="002B65E2" w:rsidRDefault="002B65E2" w:rsidP="00B113E0">
    <w:pPr>
      <w:pStyle w:val="Header"/>
      <w:pBdr>
        <w:bottom w:val="single" w:sz="12" w:space="5" w:color="FFD556"/>
      </w:pBdr>
      <w:ind w:left="0"/>
      <w:rPr>
        <w:sz w:val="20"/>
        <w:szCs w:val="20"/>
      </w:rPr>
    </w:pPr>
    <w:r>
      <w:rPr>
        <w:sz w:val="20"/>
        <w:szCs w:val="20"/>
      </w:rPr>
      <w:t>206 409 7849</w:t>
    </w:r>
  </w:p>
  <w:p w14:paraId="18DD63F2" w14:textId="53D3498D" w:rsidR="009E687E" w:rsidRPr="00CA6CAA" w:rsidRDefault="009E687E" w:rsidP="00B113E0">
    <w:pPr>
      <w:pStyle w:val="Header"/>
      <w:pBdr>
        <w:bottom w:val="single" w:sz="12" w:space="5" w:color="FFD556"/>
      </w:pBdr>
      <w:ind w:left="0"/>
      <w:rPr>
        <w:sz w:val="20"/>
        <w:szCs w:val="20"/>
      </w:rPr>
    </w:pPr>
    <w:r>
      <w:rPr>
        <w:sz w:val="20"/>
        <w:szCs w:val="20"/>
      </w:rPr>
      <w:t>1403artspace.com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40"/>
    <w:rsid w:val="000B6314"/>
    <w:rsid w:val="00147E14"/>
    <w:rsid w:val="00157A6D"/>
    <w:rsid w:val="0018353A"/>
    <w:rsid w:val="00241AB4"/>
    <w:rsid w:val="00241B8A"/>
    <w:rsid w:val="002521FD"/>
    <w:rsid w:val="002818EB"/>
    <w:rsid w:val="002B65E2"/>
    <w:rsid w:val="002E3889"/>
    <w:rsid w:val="003151C1"/>
    <w:rsid w:val="00327545"/>
    <w:rsid w:val="00372C8C"/>
    <w:rsid w:val="00373DF7"/>
    <w:rsid w:val="00536BF6"/>
    <w:rsid w:val="005A787B"/>
    <w:rsid w:val="005B6962"/>
    <w:rsid w:val="0061646A"/>
    <w:rsid w:val="00677E88"/>
    <w:rsid w:val="006B3540"/>
    <w:rsid w:val="006C53F2"/>
    <w:rsid w:val="006D353C"/>
    <w:rsid w:val="007057CC"/>
    <w:rsid w:val="007342AF"/>
    <w:rsid w:val="00772478"/>
    <w:rsid w:val="0078231D"/>
    <w:rsid w:val="007D2D17"/>
    <w:rsid w:val="0084205A"/>
    <w:rsid w:val="008D2AD8"/>
    <w:rsid w:val="008E79F0"/>
    <w:rsid w:val="00952016"/>
    <w:rsid w:val="009671E8"/>
    <w:rsid w:val="009E687E"/>
    <w:rsid w:val="00A2515C"/>
    <w:rsid w:val="00A65AA1"/>
    <w:rsid w:val="00A708D0"/>
    <w:rsid w:val="00AC1C15"/>
    <w:rsid w:val="00AC4918"/>
    <w:rsid w:val="00AC4ADB"/>
    <w:rsid w:val="00B113E0"/>
    <w:rsid w:val="00C309DD"/>
    <w:rsid w:val="00C51352"/>
    <w:rsid w:val="00CA6CAA"/>
    <w:rsid w:val="00D3097F"/>
    <w:rsid w:val="00DE4481"/>
    <w:rsid w:val="00E24948"/>
    <w:rsid w:val="00E317D3"/>
    <w:rsid w:val="00E32172"/>
    <w:rsid w:val="00E418CB"/>
    <w:rsid w:val="00E63CFA"/>
    <w:rsid w:val="00E76B6A"/>
    <w:rsid w:val="00F057E9"/>
    <w:rsid w:val="00F2513A"/>
    <w:rsid w:val="00FB3F6B"/>
    <w:rsid w:val="00FC296B"/>
    <w:rsid w:val="00FC32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1B22"/>
  <w15:docId w15:val="{07EF4838-4280-4912-91C4-634C0BA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36A6B" w:themeColor="text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05"/>
    <w:pPr>
      <w:spacing w:after="60" w:line="259" w:lineRule="auto"/>
      <w:jc w:val="center"/>
    </w:pPr>
  </w:style>
  <w:style w:type="paragraph" w:styleId="Heading1">
    <w:name w:val="heading 1"/>
    <w:basedOn w:val="Normal"/>
    <w:next w:val="Normal"/>
    <w:link w:val="Heading1Char"/>
    <w:uiPriority w:val="9"/>
    <w:unhideWhenUsed/>
    <w:qFormat/>
    <w:rsid w:val="008B0B05"/>
    <w:pPr>
      <w:keepNext/>
      <w:keepLines/>
      <w:spacing w:before="360"/>
      <w:contextualSpacing/>
      <w:outlineLvl w:val="0"/>
    </w:pPr>
    <w:rPr>
      <w:rFonts w:asciiTheme="majorHAnsi" w:eastAsiaTheme="majorEastAsia" w:hAnsiTheme="majorHAnsi" w:cstheme="majorBidi"/>
      <w:caps/>
      <w:color w:val="4A4F4F" w:themeColor="text2" w:themeShade="BF"/>
      <w:spacing w:val="50"/>
      <w:sz w:val="28"/>
      <w:szCs w:val="32"/>
    </w:rPr>
  </w:style>
  <w:style w:type="paragraph" w:styleId="Heading2">
    <w:name w:val="heading 2"/>
    <w:basedOn w:val="Normal"/>
    <w:next w:val="Normal"/>
    <w:link w:val="Heading2Char"/>
    <w:uiPriority w:val="9"/>
    <w:unhideWhenUsed/>
    <w:qFormat/>
    <w:rsid w:val="008B0B05"/>
    <w:pPr>
      <w:keepNext/>
      <w:keepLines/>
      <w:outlineLvl w:val="1"/>
    </w:pPr>
    <w:rPr>
      <w:rFonts w:asciiTheme="majorHAnsi" w:eastAsiaTheme="majorEastAsia" w:hAnsiTheme="majorHAnsi" w:cstheme="majorBidi"/>
      <w:b/>
      <w:color w:val="4A4F4F" w:themeColor="text2" w:themeShade="BF"/>
      <w:szCs w:val="26"/>
    </w:rPr>
  </w:style>
  <w:style w:type="paragraph" w:styleId="Heading3">
    <w:name w:val="heading 3"/>
    <w:basedOn w:val="Normal"/>
    <w:next w:val="Normal"/>
    <w:link w:val="Heading3Char"/>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Heading4">
    <w:name w:val="heading 4"/>
    <w:basedOn w:val="Normal"/>
    <w:next w:val="Normal"/>
    <w:link w:val="Heading4Char"/>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Heading5">
    <w:name w:val="heading 5"/>
    <w:basedOn w:val="Normal"/>
    <w:next w:val="Normal"/>
    <w:link w:val="Heading5Char"/>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Heading6">
    <w:name w:val="heading 6"/>
    <w:basedOn w:val="Normal"/>
    <w:next w:val="Normal"/>
    <w:link w:val="Heading6Char"/>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Heading7">
    <w:name w:val="heading 7"/>
    <w:basedOn w:val="Normal"/>
    <w:next w:val="Normal"/>
    <w:link w:val="Heading7Char"/>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Heading8">
    <w:name w:val="heading 8"/>
    <w:basedOn w:val="Normal"/>
    <w:next w:val="Normal"/>
    <w:link w:val="Heading8Char"/>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9095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sid w:val="002D075C"/>
    <w:rPr>
      <w:rFonts w:asciiTheme="majorHAnsi" w:eastAsiaTheme="majorEastAsia" w:hAnsiTheme="majorHAnsi" w:cstheme="majorBidi"/>
      <w:color w:val="806000" w:themeColor="accent4" w:themeShade="80"/>
      <w:szCs w:val="24"/>
    </w:rPr>
  </w:style>
  <w:style w:type="character" w:customStyle="1" w:styleId="Heading1Char">
    <w:name w:val="Heading 1 Char"/>
    <w:basedOn w:val="DefaultParagraphFont"/>
    <w:link w:val="Heading1"/>
    <w:uiPriority w:val="9"/>
    <w:qFormat/>
    <w:rsid w:val="008B0B05"/>
    <w:rPr>
      <w:rFonts w:asciiTheme="majorHAnsi" w:eastAsiaTheme="majorEastAsia" w:hAnsiTheme="majorHAnsi" w:cstheme="majorBidi"/>
      <w:caps/>
      <w:color w:val="4A4F4F" w:themeColor="text2" w:themeShade="BF"/>
      <w:spacing w:val="50"/>
      <w:sz w:val="28"/>
      <w:szCs w:val="32"/>
    </w:rPr>
  </w:style>
  <w:style w:type="character" w:customStyle="1" w:styleId="Heading2Char">
    <w:name w:val="Heading 2 Char"/>
    <w:basedOn w:val="DefaultParagraphFont"/>
    <w:link w:val="Heading2"/>
    <w:uiPriority w:val="9"/>
    <w:qFormat/>
    <w:rsid w:val="008B0B05"/>
    <w:rPr>
      <w:rFonts w:asciiTheme="majorHAnsi" w:eastAsiaTheme="majorEastAsia" w:hAnsiTheme="majorHAnsi" w:cstheme="majorBidi"/>
      <w:b/>
      <w:color w:val="4A4F4F" w:themeColor="text2" w:themeShade="BF"/>
      <w:szCs w:val="26"/>
    </w:rPr>
  </w:style>
  <w:style w:type="character" w:customStyle="1" w:styleId="HeaderChar">
    <w:name w:val="Header Char"/>
    <w:basedOn w:val="DefaultParagraphFont"/>
    <w:link w:val="Header"/>
    <w:uiPriority w:val="99"/>
    <w:qFormat/>
    <w:rsid w:val="004A7542"/>
    <w:rPr>
      <w:caps/>
      <w:color w:val="404040" w:themeColor="text1" w:themeTint="BF"/>
      <w:spacing w:val="80"/>
      <w:sz w:val="46"/>
    </w:rPr>
  </w:style>
  <w:style w:type="character" w:customStyle="1" w:styleId="FooterChar">
    <w:name w:val="Footer Char"/>
    <w:basedOn w:val="DefaultParagraphFont"/>
    <w:link w:val="Footer"/>
    <w:uiPriority w:val="99"/>
    <w:qFormat/>
    <w:rsid w:val="004A7542"/>
  </w:style>
  <w:style w:type="character" w:customStyle="1" w:styleId="GraphicChar">
    <w:name w:val="Graphic Char"/>
    <w:basedOn w:val="DefaultParagraphFont"/>
    <w:link w:val="Graphic"/>
    <w:uiPriority w:val="10"/>
    <w:qFormat/>
    <w:rsid w:val="004A7542"/>
  </w:style>
  <w:style w:type="character" w:styleId="PlaceholderText">
    <w:name w:val="Placeholder Text"/>
    <w:basedOn w:val="DefaultParagraphFont"/>
    <w:uiPriority w:val="99"/>
    <w:semiHidden/>
    <w:qFormat/>
    <w:rsid w:val="004A7542"/>
    <w:rPr>
      <w:color w:val="808080"/>
    </w:rPr>
  </w:style>
  <w:style w:type="character" w:customStyle="1" w:styleId="Heading4Char">
    <w:name w:val="Heading 4 Char"/>
    <w:basedOn w:val="DefaultParagraphFont"/>
    <w:link w:val="Heading4"/>
    <w:uiPriority w:val="9"/>
    <w:semiHidden/>
    <w:qFormat/>
    <w:rsid w:val="002D075C"/>
    <w:rPr>
      <w:rFonts w:asciiTheme="majorHAnsi" w:eastAsiaTheme="majorEastAsia" w:hAnsiTheme="majorHAnsi" w:cstheme="majorBidi"/>
      <w:i/>
      <w:iCs/>
      <w:color w:val="806000" w:themeColor="accent4" w:themeShade="80"/>
    </w:rPr>
  </w:style>
  <w:style w:type="character" w:customStyle="1" w:styleId="Heading5Char">
    <w:name w:val="Heading 5 Char"/>
    <w:basedOn w:val="DefaultParagraphFont"/>
    <w:link w:val="Heading5"/>
    <w:uiPriority w:val="9"/>
    <w:semiHidden/>
    <w:qFormat/>
    <w:rsid w:val="002D075C"/>
    <w:rPr>
      <w:rFonts w:asciiTheme="majorHAnsi" w:eastAsiaTheme="majorEastAsia" w:hAnsiTheme="majorHAnsi" w:cstheme="majorBidi"/>
      <w:b/>
      <w:color w:val="806000" w:themeColor="accent4" w:themeShade="80"/>
    </w:rPr>
  </w:style>
  <w:style w:type="character" w:customStyle="1" w:styleId="Heading6Char">
    <w:name w:val="Heading 6 Char"/>
    <w:basedOn w:val="DefaultParagraphFont"/>
    <w:link w:val="Heading6"/>
    <w:uiPriority w:val="9"/>
    <w:semiHidden/>
    <w:qFormat/>
    <w:rsid w:val="002D075C"/>
    <w:rPr>
      <w:rFonts w:asciiTheme="majorHAnsi" w:eastAsiaTheme="majorEastAsia" w:hAnsiTheme="majorHAnsi" w:cstheme="majorBidi"/>
      <w:b/>
      <w:i/>
      <w:color w:val="806000" w:themeColor="accent4" w:themeShade="80"/>
    </w:rPr>
  </w:style>
  <w:style w:type="character" w:customStyle="1" w:styleId="Heading7Char">
    <w:name w:val="Heading 7 Char"/>
    <w:basedOn w:val="DefaultParagraphFont"/>
    <w:link w:val="Heading7"/>
    <w:uiPriority w:val="9"/>
    <w:semiHidden/>
    <w:qFormat/>
    <w:rsid w:val="002D075C"/>
    <w:rPr>
      <w:rFonts w:asciiTheme="majorHAnsi" w:eastAsiaTheme="majorEastAsia" w:hAnsiTheme="majorHAnsi" w:cstheme="majorBidi"/>
      <w:iCs/>
      <w:caps/>
      <w:color w:val="806000" w:themeColor="accent4" w:themeShade="80"/>
    </w:rPr>
  </w:style>
  <w:style w:type="character" w:customStyle="1" w:styleId="Heading8Char">
    <w:name w:val="Heading 8 Char"/>
    <w:basedOn w:val="DefaultParagraphFont"/>
    <w:link w:val="Heading8"/>
    <w:uiPriority w:val="9"/>
    <w:semiHidden/>
    <w:qFormat/>
    <w:rsid w:val="002D075C"/>
    <w:rPr>
      <w:rFonts w:asciiTheme="majorHAnsi" w:eastAsiaTheme="majorEastAsia" w:hAnsiTheme="majorHAnsi" w:cstheme="majorBidi"/>
      <w:color w:val="272727" w:themeColor="text1" w:themeTint="D8"/>
      <w:szCs w:val="21"/>
    </w:rPr>
  </w:style>
  <w:style w:type="character" w:styleId="IntenseEmphasis">
    <w:name w:val="Intense Emphasis"/>
    <w:basedOn w:val="DefaultParagraphFont"/>
    <w:uiPriority w:val="21"/>
    <w:semiHidden/>
    <w:unhideWhenUsed/>
    <w:qFormat/>
    <w:rsid w:val="002D075C"/>
    <w:rPr>
      <w:i/>
      <w:iCs/>
      <w:color w:val="806000" w:themeColor="accent4" w:themeShade="80"/>
    </w:rPr>
  </w:style>
  <w:style w:type="character" w:customStyle="1" w:styleId="IntenseQuoteChar">
    <w:name w:val="Intense Quote Char"/>
    <w:basedOn w:val="DefaultParagraphFont"/>
    <w:link w:val="IntenseQuote"/>
    <w:uiPriority w:val="30"/>
    <w:semiHidden/>
    <w:qFormat/>
    <w:rsid w:val="002D075C"/>
    <w:rPr>
      <w:i/>
      <w:iCs/>
      <w:color w:val="806000" w:themeColor="accent4" w:themeShade="80"/>
    </w:rPr>
  </w:style>
  <w:style w:type="character" w:styleId="IntenseReference">
    <w:name w:val="Intense Reference"/>
    <w:basedOn w:val="DefaultParagraphFont"/>
    <w:uiPriority w:val="32"/>
    <w:semiHidden/>
    <w:unhideWhenUsed/>
    <w:qFormat/>
    <w:rsid w:val="002D075C"/>
    <w:rPr>
      <w:b/>
      <w:bCs/>
      <w:smallCaps/>
      <w:color w:val="806000" w:themeColor="accent4" w:themeShade="80"/>
      <w:spacing w:val="5"/>
    </w:rPr>
  </w:style>
  <w:style w:type="character" w:customStyle="1" w:styleId="BodyText3Char">
    <w:name w:val="Body Text 3 Char"/>
    <w:basedOn w:val="DefaultParagraphFont"/>
    <w:link w:val="BodyText3"/>
    <w:uiPriority w:val="99"/>
    <w:semiHidden/>
    <w:qFormat/>
    <w:rsid w:val="002D075C"/>
    <w:rPr>
      <w:szCs w:val="16"/>
    </w:rPr>
  </w:style>
  <w:style w:type="character" w:customStyle="1" w:styleId="BalloonTextChar">
    <w:name w:val="Balloon Text Char"/>
    <w:basedOn w:val="DefaultParagraphFont"/>
    <w:link w:val="BalloonText"/>
    <w:uiPriority w:val="99"/>
    <w:semiHidden/>
    <w:qFormat/>
    <w:rsid w:val="002D075C"/>
    <w:rPr>
      <w:rFonts w:ascii="Segoe UI" w:hAnsi="Segoe UI" w:cs="Segoe UI"/>
      <w:szCs w:val="18"/>
    </w:rPr>
  </w:style>
  <w:style w:type="character" w:customStyle="1" w:styleId="BodyTextIndent3Char">
    <w:name w:val="Body Text Indent 3 Char"/>
    <w:basedOn w:val="DefaultParagraphFont"/>
    <w:link w:val="BodyTextIndent3"/>
    <w:uiPriority w:val="99"/>
    <w:semiHidden/>
    <w:qFormat/>
    <w:rsid w:val="002D075C"/>
    <w:rPr>
      <w:szCs w:val="16"/>
    </w:rPr>
  </w:style>
  <w:style w:type="character" w:styleId="CommentReference">
    <w:name w:val="annotation reference"/>
    <w:basedOn w:val="DefaultParagraphFont"/>
    <w:uiPriority w:val="99"/>
    <w:semiHidden/>
    <w:unhideWhenUsed/>
    <w:qFormat/>
    <w:rsid w:val="002D075C"/>
    <w:rPr>
      <w:sz w:val="22"/>
      <w:szCs w:val="16"/>
    </w:rPr>
  </w:style>
  <w:style w:type="character" w:customStyle="1" w:styleId="CommentTextChar">
    <w:name w:val="Comment Text Char"/>
    <w:basedOn w:val="DefaultParagraphFont"/>
    <w:link w:val="CommentText"/>
    <w:uiPriority w:val="99"/>
    <w:semiHidden/>
    <w:qFormat/>
    <w:rsid w:val="002D075C"/>
    <w:rPr>
      <w:szCs w:val="20"/>
    </w:rPr>
  </w:style>
  <w:style w:type="character" w:customStyle="1" w:styleId="CommentSubjectChar">
    <w:name w:val="Comment Subject Char"/>
    <w:basedOn w:val="CommentTextChar"/>
    <w:link w:val="CommentSubject"/>
    <w:uiPriority w:val="99"/>
    <w:semiHidden/>
    <w:qFormat/>
    <w:rsid w:val="002D075C"/>
    <w:rPr>
      <w:b/>
      <w:bCs/>
      <w:szCs w:val="20"/>
    </w:rPr>
  </w:style>
  <w:style w:type="character" w:customStyle="1" w:styleId="DocumentMapChar">
    <w:name w:val="Document Map Char"/>
    <w:basedOn w:val="DefaultParagraphFont"/>
    <w:link w:val="DocumentMap"/>
    <w:uiPriority w:val="99"/>
    <w:semiHidden/>
    <w:qFormat/>
    <w:rsid w:val="002D075C"/>
    <w:rPr>
      <w:rFonts w:ascii="Segoe UI" w:hAnsi="Segoe UI" w:cs="Segoe UI"/>
      <w:szCs w:val="16"/>
    </w:rPr>
  </w:style>
  <w:style w:type="character" w:customStyle="1" w:styleId="EndnoteTextChar">
    <w:name w:val="Endnote Text Char"/>
    <w:basedOn w:val="DefaultParagraphFont"/>
    <w:link w:val="EndnoteText"/>
    <w:uiPriority w:val="99"/>
    <w:semiHidden/>
    <w:qFormat/>
    <w:rsid w:val="002D075C"/>
    <w:rPr>
      <w:szCs w:val="20"/>
    </w:rPr>
  </w:style>
  <w:style w:type="character" w:customStyle="1" w:styleId="FootnoteTextChar">
    <w:name w:val="Footnote Text Char"/>
    <w:basedOn w:val="DefaultParagraphFont"/>
    <w:link w:val="FootnoteText"/>
    <w:uiPriority w:val="99"/>
    <w:semiHidden/>
    <w:qFormat/>
    <w:rsid w:val="002D075C"/>
    <w:rPr>
      <w:szCs w:val="20"/>
    </w:rPr>
  </w:style>
  <w:style w:type="character" w:styleId="HTMLCode">
    <w:name w:val="HTML Code"/>
    <w:basedOn w:val="DefaultParagraphFont"/>
    <w:uiPriority w:val="99"/>
    <w:semiHidden/>
    <w:unhideWhenUsed/>
    <w:qFormat/>
    <w:rsid w:val="002D075C"/>
    <w:rPr>
      <w:rFonts w:ascii="Consolas" w:hAnsi="Consolas"/>
      <w:sz w:val="22"/>
      <w:szCs w:val="20"/>
    </w:rPr>
  </w:style>
  <w:style w:type="character" w:styleId="HTMLKeyboard">
    <w:name w:val="HTML Keyboard"/>
    <w:basedOn w:val="DefaultParagraphFont"/>
    <w:uiPriority w:val="99"/>
    <w:semiHidden/>
    <w:unhideWhenUsed/>
    <w:qFormat/>
    <w:rsid w:val="002D075C"/>
    <w:rPr>
      <w:rFonts w:ascii="Consolas" w:hAnsi="Consolas"/>
      <w:sz w:val="22"/>
      <w:szCs w:val="20"/>
    </w:rPr>
  </w:style>
  <w:style w:type="character" w:customStyle="1" w:styleId="HTMLPreformattedChar">
    <w:name w:val="HTML Preformatted Char"/>
    <w:basedOn w:val="DefaultParagraphFont"/>
    <w:link w:val="HTMLPreformatted"/>
    <w:uiPriority w:val="99"/>
    <w:semiHidden/>
    <w:qFormat/>
    <w:rsid w:val="002D075C"/>
    <w:rPr>
      <w:rFonts w:ascii="Consolas" w:hAnsi="Consolas"/>
      <w:szCs w:val="20"/>
    </w:rPr>
  </w:style>
  <w:style w:type="character" w:styleId="HTMLTypewriter">
    <w:name w:val="HTML Typewriter"/>
    <w:basedOn w:val="DefaultParagraphFont"/>
    <w:uiPriority w:val="99"/>
    <w:semiHidden/>
    <w:unhideWhenUsed/>
    <w:qFormat/>
    <w:rsid w:val="002D075C"/>
    <w:rPr>
      <w:rFonts w:ascii="Consolas" w:hAnsi="Consolas"/>
      <w:sz w:val="22"/>
      <w:szCs w:val="20"/>
    </w:rPr>
  </w:style>
  <w:style w:type="character" w:customStyle="1" w:styleId="MacroTextChar">
    <w:name w:val="Macro Text Char"/>
    <w:basedOn w:val="DefaultParagraphFont"/>
    <w:link w:val="MacroText"/>
    <w:uiPriority w:val="99"/>
    <w:semiHidden/>
    <w:qFormat/>
    <w:rsid w:val="002D075C"/>
    <w:rPr>
      <w:rFonts w:ascii="Consolas" w:hAnsi="Consolas"/>
      <w:szCs w:val="20"/>
    </w:rPr>
  </w:style>
  <w:style w:type="character" w:customStyle="1" w:styleId="PlainTextChar">
    <w:name w:val="Plain Text Char"/>
    <w:basedOn w:val="DefaultParagraphFont"/>
    <w:link w:val="PlainText"/>
    <w:uiPriority w:val="99"/>
    <w:semiHidden/>
    <w:qFormat/>
    <w:rsid w:val="002D075C"/>
    <w:rPr>
      <w:rFonts w:ascii="Consolas" w:hAnsi="Consolas"/>
      <w:szCs w:val="21"/>
    </w:rPr>
  </w:style>
  <w:style w:type="character" w:customStyle="1" w:styleId="Heading9Char">
    <w:name w:val="Heading 9 Char"/>
    <w:basedOn w:val="DefaultParagraphFont"/>
    <w:link w:val="Heading9"/>
    <w:uiPriority w:val="9"/>
    <w:semiHidden/>
    <w:qFormat/>
    <w:rsid w:val="00B90950"/>
    <w:rPr>
      <w:rFonts w:asciiTheme="majorHAnsi" w:eastAsiaTheme="majorEastAsia" w:hAnsiTheme="majorHAnsi" w:cstheme="majorBidi"/>
      <w:i/>
      <w:iCs/>
      <w:color w:val="272727" w:themeColor="text1" w:themeTint="D8"/>
      <w:szCs w:val="21"/>
    </w:rPr>
  </w:style>
  <w:style w:type="character" w:customStyle="1" w:styleId="MessageHeaderChar">
    <w:name w:val="Message Header Char"/>
    <w:basedOn w:val="DefaultParagraphFont"/>
    <w:link w:val="MessageHeader"/>
    <w:uiPriority w:val="99"/>
    <w:semiHidden/>
    <w:qFormat/>
    <w:rsid w:val="00B90950"/>
    <w:rPr>
      <w:rFonts w:asciiTheme="majorHAnsi" w:eastAsiaTheme="majorEastAsia" w:hAnsiTheme="majorHAnsi" w:cstheme="majorBidi"/>
      <w:color w:val="4A4F4F" w:themeColor="text2" w:themeShade="BF"/>
      <w:sz w:val="24"/>
      <w:szCs w:val="24"/>
      <w:shd w:val="clear" w:color="auto" w:fill="CCCCCC"/>
    </w:rPr>
  </w:style>
  <w:style w:type="character" w:styleId="Hyperlink">
    <w:name w:val="Hyperlink"/>
    <w:basedOn w:val="DefaultParagraphFont"/>
    <w:uiPriority w:val="99"/>
    <w:unhideWhenUsed/>
    <w:rsid w:val="00FB184A"/>
    <w:rPr>
      <w:color w:val="0563C1" w:themeColor="hyperlink"/>
      <w:u w:val="single"/>
    </w:rPr>
  </w:style>
  <w:style w:type="character" w:styleId="UnresolvedMention">
    <w:name w:val="Unresolved Mention"/>
    <w:basedOn w:val="DefaultParagraphFont"/>
    <w:uiPriority w:val="99"/>
    <w:semiHidden/>
    <w:unhideWhenUsed/>
    <w:qFormat/>
    <w:rsid w:val="00FB184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B90950"/>
    <w:pPr>
      <w:spacing w:after="200" w:line="240" w:lineRule="auto"/>
    </w:pPr>
    <w:rPr>
      <w:i/>
      <w:iCs/>
      <w:szCs w:val="18"/>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A7542"/>
    <w:pPr>
      <w:pBdr>
        <w:top w:val="single" w:sz="12" w:space="27" w:color="FFD556"/>
        <w:left w:val="single" w:sz="12" w:space="4" w:color="FFD556"/>
        <w:bottom w:val="single" w:sz="12" w:space="27" w:color="FFD556"/>
        <w:right w:val="single" w:sz="12" w:space="4" w:color="FFD556"/>
      </w:pBdr>
      <w:spacing w:after="240" w:line="240" w:lineRule="auto"/>
      <w:ind w:left="144" w:right="144"/>
      <w:contextualSpacing/>
    </w:pPr>
    <w:rPr>
      <w:caps/>
      <w:color w:val="404040" w:themeColor="text1" w:themeTint="BF"/>
      <w:spacing w:val="80"/>
      <w:sz w:val="46"/>
    </w:rPr>
  </w:style>
  <w:style w:type="paragraph" w:styleId="Footer">
    <w:name w:val="footer"/>
    <w:basedOn w:val="Normal"/>
    <w:link w:val="FooterChar"/>
    <w:uiPriority w:val="99"/>
    <w:unhideWhenUsed/>
    <w:rsid w:val="004A7542"/>
    <w:pPr>
      <w:spacing w:after="0" w:line="240" w:lineRule="auto"/>
    </w:pPr>
  </w:style>
  <w:style w:type="paragraph" w:styleId="NoSpacing">
    <w:name w:val="No Spacing"/>
    <w:uiPriority w:val="11"/>
    <w:qFormat/>
    <w:rsid w:val="004A7542"/>
    <w:pPr>
      <w:jc w:val="center"/>
    </w:pPr>
  </w:style>
  <w:style w:type="paragraph" w:customStyle="1" w:styleId="Graphic">
    <w:name w:val="Graphic"/>
    <w:basedOn w:val="Normal"/>
    <w:next w:val="Normal"/>
    <w:link w:val="GraphicChar"/>
    <w:uiPriority w:val="10"/>
    <w:qFormat/>
    <w:rsid w:val="004A7542"/>
  </w:style>
  <w:style w:type="paragraph" w:styleId="IntenseQuote">
    <w:name w:val="Intense Quote"/>
    <w:basedOn w:val="Normal"/>
    <w:next w:val="Normal"/>
    <w:link w:val="IntenseQuoteChar"/>
    <w:uiPriority w:val="30"/>
    <w:semiHidden/>
    <w:unhideWhenUsed/>
    <w:qFormat/>
    <w:rsid w:val="002D075C"/>
    <w:pPr>
      <w:pBdr>
        <w:top w:val="single" w:sz="4" w:space="10" w:color="806000"/>
        <w:bottom w:val="single" w:sz="4" w:space="10" w:color="806000"/>
      </w:pBdr>
      <w:spacing w:before="360" w:after="360"/>
      <w:ind w:left="864" w:right="864"/>
    </w:pPr>
    <w:rPr>
      <w:i/>
      <w:iCs/>
      <w:color w:val="806000" w:themeColor="accent4" w:themeShade="80"/>
    </w:rPr>
  </w:style>
  <w:style w:type="paragraph" w:styleId="BlockText">
    <w:name w:val="Block Text"/>
    <w:basedOn w:val="Normal"/>
    <w:uiPriority w:val="99"/>
    <w:semiHidden/>
    <w:unhideWhenUsed/>
    <w:qFormat/>
    <w:rsid w:val="002D075C"/>
    <w:pPr>
      <w:pBdr>
        <w:top w:val="single" w:sz="2" w:space="10" w:color="806000"/>
        <w:left w:val="single" w:sz="2" w:space="10" w:color="806000"/>
        <w:bottom w:val="single" w:sz="2" w:space="10" w:color="806000"/>
        <w:right w:val="single" w:sz="2" w:space="10" w:color="806000"/>
      </w:pBdr>
      <w:ind w:left="1152" w:right="1152"/>
    </w:pPr>
    <w:rPr>
      <w:rFonts w:eastAsiaTheme="minorEastAsia"/>
      <w:i/>
      <w:iCs/>
      <w:color w:val="806000" w:themeColor="accent4" w:themeShade="80"/>
    </w:rPr>
  </w:style>
  <w:style w:type="paragraph" w:styleId="BodyText3">
    <w:name w:val="Body Text 3"/>
    <w:basedOn w:val="Normal"/>
    <w:link w:val="BodyText3Char"/>
    <w:uiPriority w:val="99"/>
    <w:semiHidden/>
    <w:unhideWhenUsed/>
    <w:qFormat/>
    <w:rsid w:val="002D075C"/>
    <w:pPr>
      <w:spacing w:after="120"/>
    </w:pPr>
    <w:rPr>
      <w:szCs w:val="16"/>
    </w:rPr>
  </w:style>
  <w:style w:type="paragraph" w:styleId="BalloonText">
    <w:name w:val="Balloon Text"/>
    <w:basedOn w:val="Normal"/>
    <w:link w:val="BalloonTextChar"/>
    <w:uiPriority w:val="99"/>
    <w:semiHidden/>
    <w:unhideWhenUsed/>
    <w:qFormat/>
    <w:rsid w:val="002D075C"/>
    <w:pPr>
      <w:spacing w:after="0" w:line="240" w:lineRule="auto"/>
    </w:pPr>
    <w:rPr>
      <w:rFonts w:ascii="Segoe UI" w:hAnsi="Segoe UI" w:cs="Segoe UI"/>
      <w:szCs w:val="18"/>
    </w:rPr>
  </w:style>
  <w:style w:type="paragraph" w:styleId="BodyTextIndent3">
    <w:name w:val="Body Text Indent 3"/>
    <w:basedOn w:val="Normal"/>
    <w:link w:val="BodyTextIndent3Char"/>
    <w:uiPriority w:val="99"/>
    <w:semiHidden/>
    <w:unhideWhenUsed/>
    <w:qFormat/>
    <w:rsid w:val="002D075C"/>
    <w:pPr>
      <w:spacing w:after="120"/>
      <w:ind w:left="360"/>
    </w:pPr>
    <w:rPr>
      <w:szCs w:val="16"/>
    </w:rPr>
  </w:style>
  <w:style w:type="paragraph" w:styleId="CommentText">
    <w:name w:val="annotation text"/>
    <w:basedOn w:val="Normal"/>
    <w:link w:val="CommentTextChar"/>
    <w:uiPriority w:val="99"/>
    <w:semiHidden/>
    <w:unhideWhenUsed/>
    <w:qFormat/>
    <w:rsid w:val="002D075C"/>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2D075C"/>
    <w:rPr>
      <w:b/>
      <w:bCs/>
    </w:rPr>
  </w:style>
  <w:style w:type="paragraph" w:styleId="DocumentMap">
    <w:name w:val="Document Map"/>
    <w:basedOn w:val="Normal"/>
    <w:link w:val="DocumentMapChar"/>
    <w:uiPriority w:val="99"/>
    <w:semiHidden/>
    <w:unhideWhenUsed/>
    <w:qFormat/>
    <w:rsid w:val="002D075C"/>
    <w:pPr>
      <w:spacing w:after="0" w:line="240" w:lineRule="auto"/>
    </w:pPr>
    <w:rPr>
      <w:rFonts w:ascii="Segoe UI" w:hAnsi="Segoe UI" w:cs="Segoe UI"/>
      <w:szCs w:val="16"/>
    </w:rPr>
  </w:style>
  <w:style w:type="paragraph" w:styleId="EndnoteText">
    <w:name w:val="endnote text"/>
    <w:basedOn w:val="Normal"/>
    <w:link w:val="EndnoteTextChar"/>
    <w:uiPriority w:val="99"/>
    <w:semiHidden/>
    <w:unhideWhenUsed/>
    <w:rsid w:val="002D075C"/>
    <w:pPr>
      <w:spacing w:after="0" w:line="240" w:lineRule="auto"/>
    </w:pPr>
    <w:rPr>
      <w:szCs w:val="20"/>
    </w:rPr>
  </w:style>
  <w:style w:type="paragraph" w:styleId="EnvelopeReturn">
    <w:name w:val="envelope return"/>
    <w:basedOn w:val="Normal"/>
    <w:uiPriority w:val="99"/>
    <w:semiHidden/>
    <w:unhideWhenUsed/>
    <w:qFormat/>
    <w:rsid w:val="002D075C"/>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D075C"/>
    <w:pPr>
      <w:spacing w:after="0" w:line="240" w:lineRule="auto"/>
    </w:pPr>
    <w:rPr>
      <w:szCs w:val="20"/>
    </w:rPr>
  </w:style>
  <w:style w:type="paragraph" w:styleId="HTMLPreformatted">
    <w:name w:val="HTML Preformatted"/>
    <w:basedOn w:val="Normal"/>
    <w:link w:val="HTMLPreformattedChar"/>
    <w:uiPriority w:val="99"/>
    <w:semiHidden/>
    <w:unhideWhenUsed/>
    <w:qFormat/>
    <w:rsid w:val="002D075C"/>
    <w:pPr>
      <w:spacing w:after="0" w:line="240" w:lineRule="auto"/>
    </w:pPr>
    <w:rPr>
      <w:rFonts w:ascii="Consolas" w:hAnsi="Consolas"/>
      <w:szCs w:val="20"/>
    </w:rPr>
  </w:style>
  <w:style w:type="paragraph" w:styleId="MacroText">
    <w:name w:val="macro"/>
    <w:link w:val="MacroTextChar"/>
    <w:uiPriority w:val="99"/>
    <w:semiHidden/>
    <w:unhideWhenUsed/>
    <w:qFormat/>
    <w:rsid w:val="002D075C"/>
    <w:pPr>
      <w:tabs>
        <w:tab w:val="left" w:pos="480"/>
        <w:tab w:val="left" w:pos="960"/>
        <w:tab w:val="left" w:pos="1440"/>
        <w:tab w:val="left" w:pos="1920"/>
        <w:tab w:val="left" w:pos="2400"/>
        <w:tab w:val="left" w:pos="2880"/>
        <w:tab w:val="left" w:pos="3360"/>
        <w:tab w:val="left" w:pos="3840"/>
        <w:tab w:val="left" w:pos="4320"/>
      </w:tabs>
      <w:spacing w:line="259" w:lineRule="auto"/>
      <w:jc w:val="center"/>
    </w:pPr>
    <w:rPr>
      <w:rFonts w:ascii="Consolas" w:hAnsi="Consolas"/>
      <w:szCs w:val="20"/>
    </w:rPr>
  </w:style>
  <w:style w:type="paragraph" w:styleId="PlainText">
    <w:name w:val="Plain Text"/>
    <w:basedOn w:val="Normal"/>
    <w:link w:val="PlainTextChar"/>
    <w:uiPriority w:val="99"/>
    <w:semiHidden/>
    <w:unhideWhenUsed/>
    <w:qFormat/>
    <w:rsid w:val="002D075C"/>
    <w:pPr>
      <w:spacing w:after="0" w:line="240" w:lineRule="auto"/>
    </w:pPr>
    <w:rPr>
      <w:rFonts w:ascii="Consolas" w:hAnsi="Consolas"/>
      <w:szCs w:val="21"/>
    </w:rPr>
  </w:style>
  <w:style w:type="paragraph" w:styleId="IndexHeading">
    <w:name w:val="index heading"/>
    <w:basedOn w:val="Heading"/>
  </w:style>
  <w:style w:type="paragraph" w:styleId="TOCHeading">
    <w:name w:val="TOC Heading"/>
    <w:basedOn w:val="Heading1"/>
    <w:next w:val="Normal"/>
    <w:uiPriority w:val="39"/>
    <w:semiHidden/>
    <w:unhideWhenUsed/>
    <w:qFormat/>
    <w:rsid w:val="00B90950"/>
    <w:pPr>
      <w:outlineLvl w:val="9"/>
    </w:pPr>
  </w:style>
  <w:style w:type="paragraph" w:styleId="MessageHeader">
    <w:name w:val="Message Header"/>
    <w:basedOn w:val="Normal"/>
    <w:link w:val="MessageHeaderChar"/>
    <w:uiPriority w:val="99"/>
    <w:semiHidden/>
    <w:unhideWhenUsed/>
    <w:qFormat/>
    <w:rsid w:val="00B90950"/>
    <w:pPr>
      <w:pBdr>
        <w:top w:val="single" w:sz="6" w:space="1" w:color="000000"/>
        <w:left w:val="single" w:sz="6" w:space="1" w:color="000000"/>
        <w:bottom w:val="single" w:sz="6" w:space="1" w:color="000000"/>
        <w:right w:val="single" w:sz="6" w:space="1" w:color="000000"/>
      </w:pBdr>
      <w:shd w:val="pct20" w:color="auto" w:fill="auto"/>
      <w:spacing w:after="0" w:line="240" w:lineRule="auto"/>
      <w:ind w:left="1080" w:hanging="1080"/>
    </w:pPr>
    <w:rPr>
      <w:rFonts w:asciiTheme="majorHAnsi" w:eastAsiaTheme="majorEastAsia" w:hAnsiTheme="majorHAnsi" w:cstheme="majorBidi"/>
      <w:color w:val="4A4F4F" w:themeColor="text2"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acon-art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lorelei@1403artspac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D7DB1CC9B443F285166A2B0949B1EF"/>
        <w:category>
          <w:name w:val="General"/>
          <w:gallery w:val="placeholder"/>
        </w:category>
        <w:types>
          <w:type w:val="bbPlcHdr"/>
        </w:types>
        <w:behaviors>
          <w:behavior w:val="content"/>
        </w:behaviors>
        <w:guid w:val="{4AC041D1-C761-4EE7-81F2-3CDFD08A318E}"/>
      </w:docPartPr>
      <w:docPartBody>
        <w:p w:rsidR="00F62BB2" w:rsidRDefault="0072079B">
          <w:pPr>
            <w:pStyle w:val="26D7DB1CC9B443F285166A2B0949B1EF"/>
          </w:pPr>
          <w:r w:rsidRPr="002D589D">
            <w:t>Skills</w:t>
          </w:r>
        </w:p>
      </w:docPartBody>
    </w:docPart>
    <w:docPart>
      <w:docPartPr>
        <w:name w:val="8C0E27EC3CCE436EB51855C47FA4AFCB"/>
        <w:category>
          <w:name w:val="General"/>
          <w:gallery w:val="placeholder"/>
        </w:category>
        <w:types>
          <w:type w:val="bbPlcHdr"/>
        </w:types>
        <w:behaviors>
          <w:behavior w:val="content"/>
        </w:behaviors>
        <w:guid w:val="{3B69563B-995C-431E-8E69-DB543BF9A7CB}"/>
      </w:docPartPr>
      <w:docPartBody>
        <w:p w:rsidR="00F62BB2" w:rsidRDefault="0072079B">
          <w:pPr>
            <w:pStyle w:val="8C0E27EC3CCE436EB51855C47FA4AFCB"/>
          </w:pPr>
          <w:r w:rsidRPr="00A85B6F">
            <w:t>Experience</w:t>
          </w:r>
        </w:p>
      </w:docPartBody>
    </w:docPart>
    <w:docPart>
      <w:docPartPr>
        <w:name w:val="B49A343FAE154B0F83CD76F82E0E0AFC"/>
        <w:category>
          <w:name w:val="General"/>
          <w:gallery w:val="placeholder"/>
        </w:category>
        <w:types>
          <w:type w:val="bbPlcHdr"/>
        </w:types>
        <w:behaviors>
          <w:behavior w:val="content"/>
        </w:behaviors>
        <w:guid w:val="{E6A7CBC3-7DCB-4CDF-A459-9BB14D39114F}"/>
      </w:docPartPr>
      <w:docPartBody>
        <w:p w:rsidR="00F62BB2" w:rsidRDefault="0072079B">
          <w:pPr>
            <w:pStyle w:val="B49A343FAE154B0F83CD76F82E0E0AFC"/>
          </w:pPr>
          <w:r>
            <w:t>Objective</w:t>
          </w:r>
        </w:p>
      </w:docPartBody>
    </w:docPart>
    <w:docPart>
      <w:docPartPr>
        <w:name w:val="6F71C1C6AF9A418C8A5CDC6D7C52B6D4"/>
        <w:category>
          <w:name w:val="General"/>
          <w:gallery w:val="placeholder"/>
        </w:category>
        <w:types>
          <w:type w:val="bbPlcHdr"/>
        </w:types>
        <w:behaviors>
          <w:behavior w:val="content"/>
        </w:behaviors>
        <w:guid w:val="{BDBC7550-6600-4527-BA65-7B67CC52BC07}"/>
      </w:docPartPr>
      <w:docPartBody>
        <w:p w:rsidR="00F62BB2" w:rsidRDefault="0072079B">
          <w:pPr>
            <w:pStyle w:val="6F71C1C6AF9A418C8A5CDC6D7C52B6D4"/>
          </w:pPr>
          <w:r w:rsidRPr="00A85B6F">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9B"/>
    <w:rsid w:val="00157A6D"/>
    <w:rsid w:val="002E3889"/>
    <w:rsid w:val="003337D1"/>
    <w:rsid w:val="003B59DB"/>
    <w:rsid w:val="00654C21"/>
    <w:rsid w:val="006D353C"/>
    <w:rsid w:val="0072079B"/>
    <w:rsid w:val="007B3F7B"/>
    <w:rsid w:val="007D0580"/>
    <w:rsid w:val="00A708D0"/>
    <w:rsid w:val="00AC4918"/>
    <w:rsid w:val="00B25805"/>
    <w:rsid w:val="00C13229"/>
    <w:rsid w:val="00E303B3"/>
    <w:rsid w:val="00F6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after="60"/>
      <w:jc w:val="center"/>
      <w:outlineLvl w:val="1"/>
    </w:pPr>
    <w:rPr>
      <w:rFonts w:asciiTheme="majorHAnsi" w:eastAsiaTheme="majorEastAsia" w:hAnsiTheme="majorHAnsi" w:cstheme="majorBidi"/>
      <w:b/>
      <w:color w:val="0E2841"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D7DB1CC9B443F285166A2B0949B1EF">
    <w:name w:val="26D7DB1CC9B443F285166A2B0949B1EF"/>
  </w:style>
  <w:style w:type="paragraph" w:customStyle="1" w:styleId="8C0E27EC3CCE436EB51855C47FA4AFCB">
    <w:name w:val="8C0E27EC3CCE436EB51855C47FA4AFCB"/>
  </w:style>
  <w:style w:type="paragraph" w:customStyle="1" w:styleId="B49A343FAE154B0F83CD76F82E0E0AFC">
    <w:name w:val="B49A343FAE154B0F83CD76F82E0E0AFC"/>
  </w:style>
  <w:style w:type="character" w:customStyle="1" w:styleId="Heading2Char">
    <w:name w:val="Heading 2 Char"/>
    <w:basedOn w:val="DefaultParagraphFont"/>
    <w:link w:val="Heading2"/>
    <w:uiPriority w:val="9"/>
    <w:rPr>
      <w:rFonts w:asciiTheme="majorHAnsi" w:eastAsiaTheme="majorEastAsia" w:hAnsiTheme="majorHAnsi" w:cstheme="majorBidi"/>
      <w:b/>
      <w:color w:val="0E2841" w:themeColor="text2"/>
      <w:szCs w:val="26"/>
    </w:rPr>
  </w:style>
  <w:style w:type="paragraph" w:customStyle="1" w:styleId="6F71C1C6AF9A418C8A5CDC6D7C52B6D4">
    <w:name w:val="6F71C1C6AF9A418C8A5CDC6D7C52B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2052</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amato</dc:creator>
  <dc:description/>
  <cp:lastModifiedBy>lorelei amato</cp:lastModifiedBy>
  <cp:revision>2</cp:revision>
  <dcterms:created xsi:type="dcterms:W3CDTF">2026-04-23T23:20:00Z</dcterms:created>
  <dcterms:modified xsi:type="dcterms:W3CDTF">2026-04-23T23:20:00Z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